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F7" w:rsidRDefault="00AF42B4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201F7">
        <w:tc>
          <w:tcPr>
            <w:tcW w:w="6379" w:type="dxa"/>
          </w:tcPr>
          <w:p w:rsidR="00D201F7" w:rsidRPr="00FD7949" w:rsidRDefault="00AF42B4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bookmarkStart w:id="0" w:name="_Hlk128748807"/>
            <w:r w:rsidRPr="00FD7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REPUBLIKA HRVATSKA</w:t>
            </w:r>
            <w:r w:rsidRPr="00FD794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 w:rsidRPr="00FD79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Ulica Franje Fanceva 38, 23000 Zadar                                                                                            KLASA: </w:t>
            </w:r>
            <w:r w:rsidRPr="00FD7949">
              <w:rPr>
                <w:rFonts w:ascii="Times New Roman" w:hAnsi="Times New Roman"/>
                <w:noProof/>
                <w:sz w:val="24"/>
                <w:szCs w:val="24"/>
              </w:rPr>
              <w:t>112-02/23-01/7</w:t>
            </w:r>
            <w:r w:rsidRPr="00FD79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FD7949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2198-1-48-01-23-23</w:t>
            </w:r>
            <w:r w:rsidRPr="00FD79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Zadar,  3. listopada 2023.</w:t>
            </w:r>
          </w:p>
          <w:p w:rsidR="00D201F7" w:rsidRDefault="00D201F7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</w:p>
          <w:p w:rsidR="00D201F7" w:rsidRDefault="00D201F7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D201F7" w:rsidRDefault="00AF42B4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D201F7" w:rsidRPr="00FD7949" w:rsidRDefault="00AF42B4" w:rsidP="00FD7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7949">
        <w:rPr>
          <w:rFonts w:ascii="Times New Roman" w:eastAsia="Times New Roman" w:hAnsi="Times New Roman" w:cs="Times New Roman"/>
          <w:b/>
          <w:bCs/>
          <w:sz w:val="24"/>
          <w:szCs w:val="24"/>
        </w:rPr>
        <w:t>POZIV ZA INTERVJU</w:t>
      </w:r>
      <w:bookmarkStart w:id="1" w:name="_GoBack"/>
      <w:bookmarkEnd w:id="1"/>
    </w:p>
    <w:p w:rsidR="00D201F7" w:rsidRPr="00FD7949" w:rsidRDefault="00AF42B4">
      <w:pPr>
        <w:pStyle w:val="Tijeloteksta"/>
        <w:rPr>
          <w:color w:val="auto"/>
        </w:rPr>
      </w:pPr>
      <w:r w:rsidRPr="00FD7949">
        <w:rPr>
          <w:rFonts w:eastAsia="Times New Roman"/>
          <w:b/>
          <w:bCs/>
        </w:rPr>
        <w:t xml:space="preserve">          </w:t>
      </w:r>
      <w:r w:rsidRPr="00FD7949">
        <w:rPr>
          <w:rFonts w:eastAsia="Times New Roman"/>
          <w:bCs/>
        </w:rPr>
        <w:t xml:space="preserve">kandidata za </w:t>
      </w:r>
      <w:proofErr w:type="gramStart"/>
      <w:r w:rsidRPr="00FD7949">
        <w:rPr>
          <w:rFonts w:eastAsia="Times New Roman"/>
          <w:bCs/>
        </w:rPr>
        <w:t>natječaj  za</w:t>
      </w:r>
      <w:proofErr w:type="gramEnd"/>
      <w:r w:rsidRPr="00FD7949">
        <w:rPr>
          <w:rFonts w:eastAsia="Times New Roman"/>
          <w:bCs/>
        </w:rPr>
        <w:t xml:space="preserve"> učitelja/icu razredne nastave u produženom boravku na određeno puno radno vrijeme do 31.8.2024., 2 izvršitelja/ica</w:t>
      </w:r>
    </w:p>
    <w:p w:rsidR="00D201F7" w:rsidRPr="00FD7949" w:rsidRDefault="00AF42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949">
        <w:rPr>
          <w:rFonts w:ascii="Times New Roman" w:eastAsia="Times New Roman" w:hAnsi="Times New Roman" w:cs="Times New Roman"/>
          <w:sz w:val="24"/>
          <w:szCs w:val="24"/>
        </w:rPr>
        <w:t>Temeljem čl. 11. Pravilnika o načinu i postupku zapošljavanja u Katoličkoj osnovnoj školi „Ivo Mašina“  Povjerenstvo za postupak vrednovanja kandidata upućuje poziv za intervju kandidatima koji </w:t>
      </w:r>
      <w:r w:rsidRPr="00FD7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ispunjavaju formalne uvjete natječaja</w:t>
      </w:r>
      <w:r w:rsidRPr="00FD7949">
        <w:rPr>
          <w:rFonts w:ascii="Times New Roman" w:eastAsia="Times New Roman" w:hAnsi="Times New Roman" w:cs="Times New Roman"/>
          <w:sz w:val="24"/>
          <w:szCs w:val="24"/>
        </w:rPr>
        <w:t> za navedeno radno mjesto i koji su pravodobno dostavili </w:t>
      </w:r>
      <w:r w:rsidRPr="00FD7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potpunu i</w:t>
      </w:r>
      <w:r w:rsidRPr="00FD79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7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pravovaljanu dokumentaciju.</w:t>
      </w:r>
    </w:p>
    <w:p w:rsidR="00D201F7" w:rsidRPr="00FD7949" w:rsidRDefault="00AF42B4">
      <w:pPr>
        <w:pStyle w:val="Tijeloteksta2"/>
        <w:rPr>
          <w:rFonts w:ascii="Times New Roman" w:hAnsi="Times New Roman" w:cs="Times New Roman"/>
          <w:sz w:val="24"/>
          <w:szCs w:val="24"/>
        </w:rPr>
      </w:pPr>
      <w:r w:rsidRPr="00FD7949">
        <w:rPr>
          <w:rFonts w:ascii="Times New Roman" w:hAnsi="Times New Roman" w:cs="Times New Roman"/>
          <w:sz w:val="24"/>
          <w:szCs w:val="24"/>
        </w:rPr>
        <w:t xml:space="preserve">Intervju će se obaviti  dana 9. listopada 2023. godine  s početkom u 12,30 sati. </w:t>
      </w:r>
    </w:p>
    <w:p w:rsidR="00D201F7" w:rsidRPr="00FD7949" w:rsidRDefault="00AF4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7949">
        <w:rPr>
          <w:rFonts w:ascii="Times New Roman" w:eastAsia="Times New Roman" w:hAnsi="Times New Roman" w:cs="Times New Roman"/>
          <w:b/>
          <w:bCs/>
          <w:sz w:val="24"/>
          <w:szCs w:val="24"/>
        </w:rPr>
        <w:t>Kandidati pozvani na r</w:t>
      </w:r>
      <w:r w:rsidR="00FD7949" w:rsidRPr="00FD794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D7949">
        <w:rPr>
          <w:rFonts w:ascii="Times New Roman" w:eastAsia="Times New Roman" w:hAnsi="Times New Roman" w:cs="Times New Roman"/>
          <w:b/>
          <w:bCs/>
          <w:sz w:val="24"/>
          <w:szCs w:val="24"/>
        </w:rPr>
        <w:t>zgovor su:</w:t>
      </w:r>
    </w:p>
    <w:tbl>
      <w:tblPr>
        <w:tblpPr w:leftFromText="180" w:rightFromText="180" w:vertAnchor="text" w:horzAnchor="margin" w:tblpXSpec="center" w:tblpY="-55"/>
        <w:tblW w:w="3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809"/>
      </w:tblGrid>
      <w:tr w:rsidR="00D201F7" w:rsidRPr="00FD7949" w:rsidTr="00FD7949">
        <w:trPr>
          <w:trHeight w:val="497"/>
        </w:trPr>
        <w:tc>
          <w:tcPr>
            <w:tcW w:w="816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09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K</w:t>
            </w:r>
            <w:r w:rsidR="00FD7949" w:rsidRPr="00FD7949">
              <w:rPr>
                <w:rFonts w:ascii="Times New Roman" w:hAnsi="Times New Roman" w:cs="Times New Roman"/>
                <w:b/>
              </w:rPr>
              <w:t>. K.</w:t>
            </w:r>
          </w:p>
        </w:tc>
      </w:tr>
      <w:tr w:rsidR="00D201F7" w:rsidRPr="00FD7949" w:rsidTr="00FD7949">
        <w:trPr>
          <w:trHeight w:val="497"/>
        </w:trPr>
        <w:tc>
          <w:tcPr>
            <w:tcW w:w="816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09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A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  <w:r w:rsidRPr="00FD7949">
              <w:rPr>
                <w:rFonts w:ascii="Times New Roman" w:hAnsi="Times New Roman" w:cs="Times New Roman"/>
                <w:b/>
              </w:rPr>
              <w:t xml:space="preserve"> I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201F7" w:rsidRPr="00FD7949" w:rsidTr="00FD7949">
        <w:trPr>
          <w:trHeight w:val="497"/>
        </w:trPr>
        <w:tc>
          <w:tcPr>
            <w:tcW w:w="816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09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M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  <w:r w:rsidRPr="00FD7949">
              <w:rPr>
                <w:rFonts w:ascii="Times New Roman" w:hAnsi="Times New Roman" w:cs="Times New Roman"/>
                <w:b/>
              </w:rPr>
              <w:t xml:space="preserve"> M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  <w:r w:rsidRPr="00FD7949">
              <w:rPr>
                <w:rFonts w:ascii="Times New Roman" w:hAnsi="Times New Roman" w:cs="Times New Roman"/>
                <w:b/>
              </w:rPr>
              <w:t xml:space="preserve"> </w:t>
            </w:r>
            <w:r w:rsidR="00FD7949" w:rsidRPr="00FD7949">
              <w:rPr>
                <w:rFonts w:ascii="Times New Roman" w:hAnsi="Times New Roman" w:cs="Times New Roman"/>
                <w:b/>
              </w:rPr>
              <w:t>Z.</w:t>
            </w:r>
          </w:p>
        </w:tc>
      </w:tr>
      <w:tr w:rsidR="00D201F7" w:rsidRPr="00FD7949" w:rsidTr="00FD7949">
        <w:trPr>
          <w:trHeight w:val="497"/>
        </w:trPr>
        <w:tc>
          <w:tcPr>
            <w:tcW w:w="816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09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J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  <w:r w:rsidRPr="00FD7949">
              <w:rPr>
                <w:rFonts w:ascii="Times New Roman" w:hAnsi="Times New Roman" w:cs="Times New Roman"/>
                <w:b/>
              </w:rPr>
              <w:t xml:space="preserve"> Š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201F7" w:rsidRPr="00FD7949" w:rsidTr="00FD7949">
        <w:trPr>
          <w:trHeight w:val="497"/>
        </w:trPr>
        <w:tc>
          <w:tcPr>
            <w:tcW w:w="816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09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M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  <w:r w:rsidRPr="00FD7949">
              <w:rPr>
                <w:rFonts w:ascii="Times New Roman" w:hAnsi="Times New Roman" w:cs="Times New Roman"/>
                <w:b/>
              </w:rPr>
              <w:t xml:space="preserve"> Č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201F7" w:rsidRPr="00FD7949" w:rsidTr="00FD7949">
        <w:trPr>
          <w:trHeight w:val="497"/>
        </w:trPr>
        <w:tc>
          <w:tcPr>
            <w:tcW w:w="816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09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M</w:t>
            </w:r>
            <w:r w:rsidR="00FD7949" w:rsidRPr="00FD7949">
              <w:rPr>
                <w:rFonts w:ascii="Times New Roman" w:hAnsi="Times New Roman" w:cs="Times New Roman"/>
                <w:b/>
              </w:rPr>
              <w:t>.</w:t>
            </w:r>
            <w:r w:rsidRPr="00FD7949">
              <w:rPr>
                <w:rFonts w:ascii="Times New Roman" w:hAnsi="Times New Roman" w:cs="Times New Roman"/>
                <w:b/>
              </w:rPr>
              <w:t xml:space="preserve"> KAŠ</w:t>
            </w:r>
            <w:r w:rsidR="00FD794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201F7" w:rsidRPr="00FD7949" w:rsidTr="00FD7949">
        <w:trPr>
          <w:trHeight w:val="497"/>
        </w:trPr>
        <w:tc>
          <w:tcPr>
            <w:tcW w:w="816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09" w:type="dxa"/>
            <w:shd w:val="clear" w:color="auto" w:fill="auto"/>
          </w:tcPr>
          <w:p w:rsidR="00D201F7" w:rsidRPr="00FD7949" w:rsidRDefault="00AF42B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FD7949">
              <w:rPr>
                <w:rFonts w:ascii="Times New Roman" w:hAnsi="Times New Roman" w:cs="Times New Roman"/>
                <w:b/>
              </w:rPr>
              <w:t>M</w:t>
            </w:r>
            <w:r w:rsidR="00FD7949">
              <w:rPr>
                <w:rFonts w:ascii="Times New Roman" w:hAnsi="Times New Roman" w:cs="Times New Roman"/>
                <w:b/>
              </w:rPr>
              <w:t>.</w:t>
            </w:r>
            <w:r w:rsidRPr="00FD7949">
              <w:rPr>
                <w:rFonts w:ascii="Times New Roman" w:hAnsi="Times New Roman" w:cs="Times New Roman"/>
                <w:b/>
              </w:rPr>
              <w:t xml:space="preserve"> K</w:t>
            </w:r>
            <w:r w:rsidR="00FD7949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D201F7" w:rsidRPr="00FD7949" w:rsidRDefault="00D2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201F7" w:rsidRPr="00FD7949" w:rsidRDefault="00D2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201F7" w:rsidRPr="00FD7949" w:rsidRDefault="00D2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201F7" w:rsidRPr="00FD7949" w:rsidRDefault="00D2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201F7" w:rsidRPr="00FD7949" w:rsidRDefault="00D201F7" w:rsidP="00FD7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D201F7" w:rsidRPr="00FD7949" w:rsidRDefault="00D2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201F7" w:rsidRPr="00FD7949" w:rsidRDefault="00D2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201F7" w:rsidRPr="00FD7949" w:rsidRDefault="00AF42B4" w:rsidP="00FD794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49">
        <w:rPr>
          <w:rFonts w:ascii="Times New Roman" w:eastAsia="Times New Roman" w:hAnsi="Times New Roman" w:cs="Times New Roman"/>
          <w:sz w:val="24"/>
          <w:szCs w:val="24"/>
        </w:rPr>
        <w:t>Kandidati su dužni sa sobom imati odgovarajuću identifikacijsku ispravu (važeću osobnu iskaznicu, putovnicu ili vozačku dozvolu). Kandidati koji ne mogu dokazati identitet i kandidati koji dođu nakon naznačenog vremena, neće moći pristupiti intervjuu. Ne postoji mogućnost naknadnog intervjua, bez obzira na razloge koji kandidata priječe da intervjuu pristupi u naznačeno vrijeme. Za kandidata koji ne pristupi postupku intervjua smatra se da je odustao od natječaja.</w:t>
      </w:r>
    </w:p>
    <w:p w:rsidR="00D201F7" w:rsidRPr="00FD7949" w:rsidRDefault="00D201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1F7" w:rsidRPr="00FD7949" w:rsidRDefault="00AF42B4">
      <w:pPr>
        <w:spacing w:line="360" w:lineRule="auto"/>
        <w:jc w:val="right"/>
        <w:rPr>
          <w:rFonts w:ascii="Times New Roman" w:eastAsia="MS PGothic" w:hAnsi="Times New Roman" w:cs="Times New Roman"/>
          <w:i/>
          <w:sz w:val="24"/>
          <w:szCs w:val="24"/>
        </w:rPr>
      </w:pPr>
      <w:r w:rsidRPr="00FD7949">
        <w:rPr>
          <w:rFonts w:ascii="Times New Roman" w:hAnsi="Times New Roman" w:cs="Times New Roman"/>
          <w:i/>
          <w:sz w:val="24"/>
          <w:szCs w:val="24"/>
        </w:rPr>
        <w:t xml:space="preserve">Povjerenstvo </w:t>
      </w:r>
    </w:p>
    <w:p w:rsidR="00D201F7" w:rsidRPr="00FD7949" w:rsidRDefault="00D201F7">
      <w:pPr>
        <w:rPr>
          <w:rFonts w:ascii="Times New Roman" w:hAnsi="Times New Roman" w:cs="Times New Roman"/>
        </w:rPr>
      </w:pPr>
    </w:p>
    <w:sectPr w:rsidR="00D201F7" w:rsidRPr="00FD7949" w:rsidSect="00FD794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938"/>
    <w:multiLevelType w:val="multilevel"/>
    <w:tmpl w:val="A9EEB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multilevel"/>
    <w:tmpl w:val="B96E28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multilevel"/>
    <w:tmpl w:val="7C7E5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multilevel"/>
    <w:tmpl w:val="2B0A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multilevel"/>
    <w:tmpl w:val="78D28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F7"/>
    <w:rsid w:val="00AF42B4"/>
    <w:rsid w:val="00D201F7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C817"/>
  <w15:docId w15:val="{2293C4B1-DFA4-417F-B5F8-674EA10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Verdana" w:eastAsia="Times New Roman" w:hAnsi="Verdana"/>
      <w:b/>
      <w:bCs/>
      <w:color w:val="000000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don roli</cp:lastModifiedBy>
  <cp:revision>4</cp:revision>
  <cp:lastPrinted>2023-02-02T08:55:00Z</cp:lastPrinted>
  <dcterms:created xsi:type="dcterms:W3CDTF">2023-10-03T08:47:00Z</dcterms:created>
  <dcterms:modified xsi:type="dcterms:W3CDTF">2023-10-03T13:36:00Z</dcterms:modified>
</cp:coreProperties>
</file>