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E421" w14:textId="77777777" w:rsidR="00445F3D" w:rsidRDefault="00445F3D" w:rsidP="00445F3D">
      <w:pPr>
        <w:rPr>
          <w:sz w:val="22"/>
          <w:szCs w:val="22"/>
        </w:rPr>
      </w:pPr>
      <w:r>
        <w:rPr>
          <w:sz w:val="22"/>
          <w:szCs w:val="22"/>
        </w:rPr>
        <w:t>KATOLIČKA OSNOVNA ŠKOLA „IVO MAŠINA“</w:t>
      </w:r>
    </w:p>
    <w:p w14:paraId="52EEAA04" w14:textId="77777777" w:rsidR="00445F3D" w:rsidRDefault="00445F3D" w:rsidP="00445F3D">
      <w:pPr>
        <w:rPr>
          <w:sz w:val="22"/>
          <w:szCs w:val="22"/>
        </w:rPr>
      </w:pPr>
      <w:r>
        <w:rPr>
          <w:sz w:val="22"/>
          <w:szCs w:val="22"/>
        </w:rPr>
        <w:t>FRANJE FANCEVA 38, ZADAR</w:t>
      </w:r>
    </w:p>
    <w:p w14:paraId="28FD482D" w14:textId="77777777" w:rsidR="00445F3D" w:rsidRPr="00445F3D" w:rsidRDefault="00445F3D" w:rsidP="00445F3D">
      <w:pPr>
        <w:rPr>
          <w:sz w:val="22"/>
          <w:szCs w:val="22"/>
        </w:rPr>
      </w:pPr>
      <w:r w:rsidRPr="00445F3D">
        <w:rPr>
          <w:sz w:val="22"/>
          <w:szCs w:val="22"/>
        </w:rPr>
        <w:t>KLASA: 112-02/22-01/4</w:t>
      </w:r>
    </w:p>
    <w:p w14:paraId="17C6AF55" w14:textId="77777777" w:rsidR="00445F3D" w:rsidRPr="00445F3D" w:rsidRDefault="00445F3D" w:rsidP="00445F3D">
      <w:pPr>
        <w:rPr>
          <w:sz w:val="22"/>
          <w:szCs w:val="22"/>
        </w:rPr>
      </w:pPr>
      <w:r w:rsidRPr="00445F3D">
        <w:rPr>
          <w:sz w:val="22"/>
          <w:szCs w:val="22"/>
        </w:rPr>
        <w:t>URBROJ:2198-1-48-22-01</w:t>
      </w:r>
    </w:p>
    <w:p w14:paraId="3C410035" w14:textId="6C1F5668" w:rsidR="00445F3D" w:rsidRPr="00445F3D" w:rsidRDefault="00445F3D" w:rsidP="00445F3D">
      <w:pPr>
        <w:rPr>
          <w:b/>
          <w:sz w:val="22"/>
          <w:szCs w:val="22"/>
          <w:lang w:val="de-DE"/>
        </w:rPr>
      </w:pPr>
      <w:r w:rsidRPr="00445F3D">
        <w:rPr>
          <w:b/>
          <w:sz w:val="22"/>
          <w:szCs w:val="22"/>
          <w:lang w:val="de-DE"/>
        </w:rPr>
        <w:t>U Zadru, 2</w:t>
      </w:r>
      <w:r w:rsidR="0066237A">
        <w:rPr>
          <w:b/>
          <w:sz w:val="22"/>
          <w:szCs w:val="22"/>
          <w:lang w:val="de-DE"/>
        </w:rPr>
        <w:t>5</w:t>
      </w:r>
      <w:r w:rsidRPr="00445F3D">
        <w:rPr>
          <w:b/>
          <w:sz w:val="22"/>
          <w:szCs w:val="22"/>
          <w:lang w:val="de-DE"/>
        </w:rPr>
        <w:t>. ožujka 2022.g.</w:t>
      </w:r>
    </w:p>
    <w:p w14:paraId="24B1D12A" w14:textId="77777777" w:rsidR="00445F3D" w:rsidRPr="00445F3D" w:rsidRDefault="00445F3D" w:rsidP="00445F3D">
      <w:pPr>
        <w:rPr>
          <w:b/>
          <w:sz w:val="22"/>
          <w:szCs w:val="22"/>
          <w:lang w:val="de-DE"/>
        </w:rPr>
      </w:pPr>
    </w:p>
    <w:p w14:paraId="54B1FEEA" w14:textId="77777777" w:rsidR="00445F3D" w:rsidRPr="00445F3D" w:rsidRDefault="00445F3D" w:rsidP="00445F3D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 w:rsidRPr="00445F3D">
        <w:rPr>
          <w:b/>
          <w:bCs/>
          <w:sz w:val="22"/>
          <w:szCs w:val="22"/>
        </w:rPr>
        <w:t>POZIV NA TESTIRANJE</w:t>
      </w:r>
    </w:p>
    <w:p w14:paraId="4B8D3BDC" w14:textId="77777777" w:rsidR="00445F3D" w:rsidRPr="00445F3D" w:rsidRDefault="00445F3D" w:rsidP="00445F3D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 w:rsidRPr="00445F3D">
        <w:rPr>
          <w:b/>
          <w:bCs/>
          <w:sz w:val="22"/>
          <w:szCs w:val="22"/>
        </w:rPr>
        <w:t>kandidata za natječaj za radno mjesto učitelj tehničke kulture, 1 izvršitelja/ice  na određeno nepuno radno vrijeme, 2 sata tjedno</w:t>
      </w:r>
    </w:p>
    <w:p w14:paraId="043E537F" w14:textId="77777777" w:rsidR="00445F3D" w:rsidRPr="00445F3D" w:rsidRDefault="00445F3D" w:rsidP="00445F3D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445F3D">
        <w:rPr>
          <w:sz w:val="22"/>
          <w:szCs w:val="22"/>
        </w:rPr>
        <w:t>Temeljem čl. 11. Pravilnika o načinu i postupku zapošljavanja u Katoličkoj osnovnoj školi „Ivo Mašina“Povjerenstvo za postupak vrednovanja kandidata upućuje poziv na testiranje kandidatima koji </w:t>
      </w:r>
      <w:r w:rsidRPr="00445F3D">
        <w:rPr>
          <w:b/>
          <w:bCs/>
          <w:sz w:val="22"/>
          <w:szCs w:val="22"/>
          <w:u w:val="single"/>
        </w:rPr>
        <w:t>ispunjavaju formalne uvjete natječaja</w:t>
      </w:r>
      <w:r w:rsidRPr="00445F3D">
        <w:rPr>
          <w:sz w:val="22"/>
          <w:szCs w:val="22"/>
        </w:rPr>
        <w:t> za navedeno radno mjesto i koji su pravodobno dostavili </w:t>
      </w:r>
      <w:r w:rsidRPr="00445F3D">
        <w:rPr>
          <w:b/>
          <w:bCs/>
          <w:sz w:val="22"/>
          <w:szCs w:val="22"/>
          <w:u w:val="single"/>
        </w:rPr>
        <w:t>potpunu i</w:t>
      </w:r>
      <w:r w:rsidRPr="00445F3D">
        <w:rPr>
          <w:sz w:val="22"/>
          <w:szCs w:val="22"/>
        </w:rPr>
        <w:t> </w:t>
      </w:r>
      <w:r w:rsidRPr="00445F3D">
        <w:rPr>
          <w:b/>
          <w:bCs/>
          <w:sz w:val="22"/>
          <w:szCs w:val="22"/>
          <w:u w:val="single"/>
        </w:rPr>
        <w:t>pravovaljanu dokumentaciju.</w:t>
      </w:r>
    </w:p>
    <w:p w14:paraId="6615EA2E" w14:textId="77777777" w:rsidR="00445F3D" w:rsidRPr="00445F3D" w:rsidRDefault="00445F3D" w:rsidP="00445F3D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45F3D">
        <w:rPr>
          <w:b/>
          <w:bCs/>
          <w:sz w:val="22"/>
          <w:szCs w:val="22"/>
        </w:rPr>
        <w:t>Testiranje će se obaviti  dana 30. ožujka 2022.godine po slijedećem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445F3D" w:rsidRPr="00445F3D" w14:paraId="3DFA33E2" w14:textId="77777777" w:rsidTr="00623D71">
        <w:tc>
          <w:tcPr>
            <w:tcW w:w="817" w:type="dxa"/>
          </w:tcPr>
          <w:p w14:paraId="71C5C5A4" w14:textId="77777777" w:rsidR="00445F3D" w:rsidRPr="00445F3D" w:rsidRDefault="00445F3D" w:rsidP="00623D71">
            <w:pPr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R.B</w:t>
            </w:r>
          </w:p>
        </w:tc>
        <w:tc>
          <w:tcPr>
            <w:tcW w:w="2897" w:type="dxa"/>
          </w:tcPr>
          <w:p w14:paraId="4B3C2A1A" w14:textId="77777777" w:rsidR="00445F3D" w:rsidRPr="00445F3D" w:rsidRDefault="00445F3D" w:rsidP="00623D71">
            <w:pPr>
              <w:jc w:val="center"/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PREZIME i IME</w:t>
            </w:r>
          </w:p>
        </w:tc>
        <w:tc>
          <w:tcPr>
            <w:tcW w:w="4049" w:type="dxa"/>
          </w:tcPr>
          <w:p w14:paraId="5E27F54B" w14:textId="77777777" w:rsidR="00445F3D" w:rsidRPr="00445F3D" w:rsidRDefault="00445F3D" w:rsidP="00623D71">
            <w:pPr>
              <w:jc w:val="center"/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VRIJEME TESTIRANJA</w:t>
            </w:r>
          </w:p>
        </w:tc>
      </w:tr>
      <w:tr w:rsidR="00445F3D" w:rsidRPr="00445F3D" w14:paraId="120AF08F" w14:textId="77777777" w:rsidTr="00623D71">
        <w:tc>
          <w:tcPr>
            <w:tcW w:w="817" w:type="dxa"/>
          </w:tcPr>
          <w:p w14:paraId="42A545AF" w14:textId="77777777" w:rsidR="00445F3D" w:rsidRPr="00445F3D" w:rsidRDefault="00445F3D" w:rsidP="00445F3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7" w:type="dxa"/>
          </w:tcPr>
          <w:p w14:paraId="596F2995" w14:textId="77777777" w:rsidR="00445F3D" w:rsidRPr="00445F3D" w:rsidRDefault="00445F3D" w:rsidP="00623D71">
            <w:pPr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Antonija Marčina</w:t>
            </w:r>
          </w:p>
        </w:tc>
        <w:tc>
          <w:tcPr>
            <w:tcW w:w="4049" w:type="dxa"/>
          </w:tcPr>
          <w:p w14:paraId="189B1F42" w14:textId="77777777" w:rsidR="00445F3D" w:rsidRPr="00445F3D" w:rsidRDefault="00445F3D" w:rsidP="00623D71">
            <w:pPr>
              <w:jc w:val="center"/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16,00</w:t>
            </w:r>
          </w:p>
        </w:tc>
      </w:tr>
    </w:tbl>
    <w:p w14:paraId="48BB5FA9" w14:textId="77777777" w:rsidR="00445F3D" w:rsidRPr="00445F3D" w:rsidRDefault="00445F3D" w:rsidP="00445F3D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 w:rsidRPr="00445F3D">
        <w:rPr>
          <w:b/>
          <w:bCs/>
          <w:sz w:val="22"/>
          <w:szCs w:val="22"/>
        </w:rPr>
        <w:t>kandidata za natječaj za radno mjesto informatike, 1 izvršitelja/ice  na neodređeno nepuno radno vrijeme, 10 sati tjedno</w:t>
      </w:r>
    </w:p>
    <w:p w14:paraId="5751BBB2" w14:textId="77777777" w:rsidR="00445F3D" w:rsidRPr="00445F3D" w:rsidRDefault="00445F3D" w:rsidP="00445F3D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445F3D">
        <w:rPr>
          <w:sz w:val="22"/>
          <w:szCs w:val="22"/>
        </w:rPr>
        <w:t>Temeljem čl. 11. Pravilnika o načinu i postupku zapošljavanja u Katoličkoj osnovnoj školi „Ivo Mašina“  Povjerenstvo za postupak vrednovanja kandidata upućuje poziv na testiranje kandidatima koji </w:t>
      </w:r>
      <w:r w:rsidRPr="00445F3D">
        <w:rPr>
          <w:b/>
          <w:bCs/>
          <w:sz w:val="22"/>
          <w:szCs w:val="22"/>
          <w:u w:val="single"/>
        </w:rPr>
        <w:t>ispunjavaju formalne uvjete natječaja</w:t>
      </w:r>
      <w:r w:rsidRPr="00445F3D">
        <w:rPr>
          <w:sz w:val="22"/>
          <w:szCs w:val="22"/>
        </w:rPr>
        <w:t> za navedeno radno mjesto i koji su pravodobno dostavili </w:t>
      </w:r>
      <w:r w:rsidRPr="00445F3D">
        <w:rPr>
          <w:b/>
          <w:bCs/>
          <w:sz w:val="22"/>
          <w:szCs w:val="22"/>
          <w:u w:val="single"/>
        </w:rPr>
        <w:t>potpunu i</w:t>
      </w:r>
      <w:r w:rsidRPr="00445F3D">
        <w:rPr>
          <w:sz w:val="22"/>
          <w:szCs w:val="22"/>
        </w:rPr>
        <w:t> </w:t>
      </w:r>
      <w:r w:rsidRPr="00445F3D">
        <w:rPr>
          <w:b/>
          <w:bCs/>
          <w:sz w:val="22"/>
          <w:szCs w:val="22"/>
          <w:u w:val="single"/>
        </w:rPr>
        <w:t>pravovaljanu dokumentaciju.</w:t>
      </w:r>
    </w:p>
    <w:p w14:paraId="759A8BAE" w14:textId="77777777" w:rsidR="00445F3D" w:rsidRPr="00445F3D" w:rsidRDefault="00445F3D" w:rsidP="00445F3D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445F3D">
        <w:rPr>
          <w:b/>
          <w:bCs/>
          <w:sz w:val="22"/>
          <w:szCs w:val="22"/>
        </w:rPr>
        <w:t>Testiranje će se obaviti  dana 30. ožujka 2022.godine po slijedećem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445F3D" w:rsidRPr="00445F3D" w14:paraId="57DAFD04" w14:textId="77777777" w:rsidTr="00623D71">
        <w:tc>
          <w:tcPr>
            <w:tcW w:w="817" w:type="dxa"/>
          </w:tcPr>
          <w:p w14:paraId="44ED8141" w14:textId="77777777" w:rsidR="00445F3D" w:rsidRPr="00445F3D" w:rsidRDefault="00445F3D" w:rsidP="00623D71">
            <w:pPr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R.B</w:t>
            </w:r>
          </w:p>
        </w:tc>
        <w:tc>
          <w:tcPr>
            <w:tcW w:w="2897" w:type="dxa"/>
          </w:tcPr>
          <w:p w14:paraId="66847BF1" w14:textId="77777777" w:rsidR="00445F3D" w:rsidRPr="00445F3D" w:rsidRDefault="00445F3D" w:rsidP="00623D71">
            <w:pPr>
              <w:jc w:val="center"/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PREZIME i IME</w:t>
            </w:r>
          </w:p>
        </w:tc>
        <w:tc>
          <w:tcPr>
            <w:tcW w:w="4049" w:type="dxa"/>
          </w:tcPr>
          <w:p w14:paraId="0393CAE2" w14:textId="77777777" w:rsidR="00445F3D" w:rsidRPr="00445F3D" w:rsidRDefault="00445F3D" w:rsidP="00623D71">
            <w:pPr>
              <w:jc w:val="center"/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VRIJEME TESTIRANJA</w:t>
            </w:r>
          </w:p>
        </w:tc>
      </w:tr>
      <w:tr w:rsidR="00445F3D" w:rsidRPr="00445F3D" w14:paraId="51BFB705" w14:textId="77777777" w:rsidTr="00623D71">
        <w:tc>
          <w:tcPr>
            <w:tcW w:w="817" w:type="dxa"/>
          </w:tcPr>
          <w:p w14:paraId="07297625" w14:textId="77777777" w:rsidR="00445F3D" w:rsidRPr="00445F3D" w:rsidRDefault="00445F3D" w:rsidP="00623D71">
            <w:pPr>
              <w:ind w:left="360"/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97" w:type="dxa"/>
          </w:tcPr>
          <w:p w14:paraId="5CA62E4D" w14:textId="77777777" w:rsidR="00445F3D" w:rsidRPr="00445F3D" w:rsidRDefault="00445F3D" w:rsidP="00623D71">
            <w:pPr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Maja Zuban</w:t>
            </w:r>
          </w:p>
        </w:tc>
        <w:tc>
          <w:tcPr>
            <w:tcW w:w="4049" w:type="dxa"/>
          </w:tcPr>
          <w:p w14:paraId="6E4B1709" w14:textId="77777777" w:rsidR="00445F3D" w:rsidRPr="00445F3D" w:rsidRDefault="00445F3D" w:rsidP="00623D71">
            <w:pPr>
              <w:jc w:val="center"/>
              <w:rPr>
                <w:b/>
                <w:sz w:val="22"/>
                <w:szCs w:val="22"/>
              </w:rPr>
            </w:pPr>
            <w:r w:rsidRPr="00445F3D">
              <w:rPr>
                <w:b/>
                <w:sz w:val="22"/>
                <w:szCs w:val="22"/>
              </w:rPr>
              <w:t>16,15</w:t>
            </w:r>
          </w:p>
        </w:tc>
      </w:tr>
    </w:tbl>
    <w:p w14:paraId="42DD134F" w14:textId="77777777" w:rsidR="00445F3D" w:rsidRPr="00445F3D" w:rsidRDefault="00445F3D" w:rsidP="00445F3D">
      <w:pPr>
        <w:pStyle w:val="Tijeloteksta-uvlaka2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Testiranje je u Školi na adresi Franje Fanceva 38, Zadar.</w:t>
      </w:r>
    </w:p>
    <w:p w14:paraId="363A8508" w14:textId="77777777" w:rsidR="00445F3D" w:rsidRPr="00445F3D" w:rsidRDefault="00445F3D" w:rsidP="00445F3D">
      <w:pPr>
        <w:pStyle w:val="Tijeloteksta-uvlaka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Vre</w:t>
      </w:r>
      <w:r w:rsidRPr="00445F3D">
        <w:rPr>
          <w:rFonts w:ascii="Times New Roman" w:hAnsi="Times New Roman"/>
          <w:sz w:val="22"/>
          <w:szCs w:val="22"/>
        </w:rPr>
        <w:t xml:space="preserve">dnovanje kandidata će se provesti usmeno putem razgovora (intervjua). Usmenim testiranjem svaki član Povjerenstva postavlja do tri pitanja, a odgovori na pitanja se vrednuju od strane članova Povjerenstva na način da svaki član Povjerenstva pojedinom kandidatu dodjeljuje od 0 do 10 bodova. Ocjene članova Povjerenstva se zbrajaju te se kandidatu aritmetičkom sredinom na dvije decimale određuje ostvareni ukupan broj bodova na usmenom testiranju. Usmenim testiranjem kandidat može ostvariti maksimalno 10 bodova. </w:t>
      </w:r>
    </w:p>
    <w:p w14:paraId="7E0E5ABF" w14:textId="77777777" w:rsidR="00445F3D" w:rsidRPr="00445F3D" w:rsidRDefault="00445F3D" w:rsidP="00445F3D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445F3D">
        <w:rPr>
          <w:sz w:val="22"/>
          <w:szCs w:val="22"/>
        </w:rPr>
        <w:t>Kandidati su dužni sa sobom imati odgovarajuću identifikacijsku ispravu (važeću osobnu iskaznicu, putovnicu ili vozačku dozvolu).Kandidati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14:paraId="07BC3F3C" w14:textId="77777777" w:rsidR="00445F3D" w:rsidRPr="00445F3D" w:rsidRDefault="00445F3D" w:rsidP="00445F3D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445F3D">
        <w:rPr>
          <w:sz w:val="22"/>
          <w:szCs w:val="22"/>
        </w:rPr>
        <w:t xml:space="preserve">Povjerenstvo za vrednovanje utvrđuje Konačnu rang listu kandidata prema ukupno ostvarenom broju bodova sukladno Odluci ravnatelja o načinu vrednovanja kandidata. U slučaju da kandidat prijavljen na natječaj ostvaruje prednost pri zapošljavanju prema posebnom propisu ima jednak, najveći broj bodova s jednim ili više kandidata koji ne ostvaruju prednost pri zapošljavanju, stavlja se na prvo mjesto Konačne rang liste. Ukoliko dva ili više kandidata prijavljenih na natječaj ostvaruju prednost pri </w:t>
      </w:r>
      <w:r w:rsidRPr="00445F3D">
        <w:rPr>
          <w:sz w:val="22"/>
          <w:szCs w:val="22"/>
        </w:rPr>
        <w:lastRenderedPageBreak/>
        <w:t>zapošljavanju prema posebnom propisu imaju jednak, najveći broj bodova, prvo mjesto na Konačnoj rang listi se utvrđuje temeljem redoslijeda utvrđenog odredbama tog posebnog propisa.</w:t>
      </w:r>
    </w:p>
    <w:p w14:paraId="5BD29F5C" w14:textId="77777777" w:rsidR="00BA4AB9" w:rsidRPr="00445F3D" w:rsidRDefault="00445F3D" w:rsidP="00445F3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Povjerenstvo</w:t>
      </w:r>
    </w:p>
    <w:sectPr w:rsidR="00BA4AB9" w:rsidRPr="00445F3D" w:rsidSect="00EC4C9B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1473" w14:textId="77777777" w:rsidR="00C31244" w:rsidRDefault="00C31244" w:rsidP="005C0AC4">
      <w:r>
        <w:separator/>
      </w:r>
    </w:p>
  </w:endnote>
  <w:endnote w:type="continuationSeparator" w:id="0">
    <w:p w14:paraId="48744943" w14:textId="77777777" w:rsidR="00C31244" w:rsidRDefault="00C31244" w:rsidP="005C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00A3" w14:textId="77777777" w:rsidR="00C31244" w:rsidRDefault="00C31244" w:rsidP="005C0AC4">
      <w:r>
        <w:separator/>
      </w:r>
    </w:p>
  </w:footnote>
  <w:footnote w:type="continuationSeparator" w:id="0">
    <w:p w14:paraId="5FE426F1" w14:textId="77777777" w:rsidR="00C31244" w:rsidRDefault="00C31244" w:rsidP="005C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3963"/>
    <w:multiLevelType w:val="hybridMultilevel"/>
    <w:tmpl w:val="D0B68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F3A3D"/>
    <w:multiLevelType w:val="hybridMultilevel"/>
    <w:tmpl w:val="D3B8BE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4259B"/>
    <w:multiLevelType w:val="hybridMultilevel"/>
    <w:tmpl w:val="A454B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C4"/>
    <w:rsid w:val="000252E1"/>
    <w:rsid w:val="0002642A"/>
    <w:rsid w:val="00121008"/>
    <w:rsid w:val="001B3F95"/>
    <w:rsid w:val="002B6D67"/>
    <w:rsid w:val="003163E3"/>
    <w:rsid w:val="00336F44"/>
    <w:rsid w:val="00364CB1"/>
    <w:rsid w:val="003F48D8"/>
    <w:rsid w:val="0044521D"/>
    <w:rsid w:val="00445F3D"/>
    <w:rsid w:val="00551671"/>
    <w:rsid w:val="005C0AC4"/>
    <w:rsid w:val="0066237A"/>
    <w:rsid w:val="006F39BA"/>
    <w:rsid w:val="007107F2"/>
    <w:rsid w:val="007547B3"/>
    <w:rsid w:val="007D0398"/>
    <w:rsid w:val="007F2C89"/>
    <w:rsid w:val="00812861"/>
    <w:rsid w:val="00A6377E"/>
    <w:rsid w:val="00AB2006"/>
    <w:rsid w:val="00B7263F"/>
    <w:rsid w:val="00BA4AB9"/>
    <w:rsid w:val="00C31244"/>
    <w:rsid w:val="00DB5764"/>
    <w:rsid w:val="00E212B2"/>
    <w:rsid w:val="00EC4C9B"/>
    <w:rsid w:val="00ED66C4"/>
    <w:rsid w:val="00F5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ECDA9"/>
  <w15:docId w15:val="{189D041F-FB1C-4852-8228-8E8570CE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0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5C0A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0A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0A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0A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C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C8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A4AB9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45F3D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2">
    <w:name w:val="Body Text Indent 2"/>
    <w:basedOn w:val="Normal"/>
    <w:link w:val="Tijeloteksta-uvlaka2Char"/>
    <w:uiPriority w:val="99"/>
    <w:unhideWhenUsed/>
    <w:rsid w:val="00445F3D"/>
    <w:pPr>
      <w:shd w:val="clear" w:color="auto" w:fill="FFFFFF"/>
      <w:spacing w:before="100" w:beforeAutospacing="1" w:after="100" w:afterAutospacing="1"/>
      <w:ind w:firstLine="708"/>
      <w:jc w:val="both"/>
    </w:pPr>
    <w:rPr>
      <w:rFonts w:ascii="Verdana" w:hAnsi="Verdana"/>
      <w:color w:val="000000"/>
      <w:sz w:val="20"/>
      <w:szCs w:val="20"/>
      <w:lang w:val="en-US"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45F3D"/>
    <w:rPr>
      <w:rFonts w:ascii="Verdana" w:eastAsia="Times New Roman" w:hAnsi="Verdana" w:cs="Times New Roman"/>
      <w:color w:val="000000"/>
      <w:sz w:val="20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Roland Jelić</cp:lastModifiedBy>
  <cp:revision>4</cp:revision>
  <cp:lastPrinted>2019-02-09T15:07:00Z</cp:lastPrinted>
  <dcterms:created xsi:type="dcterms:W3CDTF">2022-03-29T09:59:00Z</dcterms:created>
  <dcterms:modified xsi:type="dcterms:W3CDTF">2022-03-29T10:10:00Z</dcterms:modified>
</cp:coreProperties>
</file>